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FD0DDE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G300 </w:t>
      </w:r>
      <w:proofErr w:type="spellStart"/>
      <w:r w:rsidR="00BB6934">
        <w:rPr>
          <w:rFonts w:ascii="Arial" w:hAnsi="Arial" w:cs="Arial"/>
          <w:b/>
          <w:i/>
          <w:sz w:val="50"/>
          <w:szCs w:val="50"/>
        </w:rPr>
        <w:t>Unigrease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BB693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Grasso multiuso</w:t>
      </w:r>
    </w:p>
    <w:p w:rsidR="007A7A3A" w:rsidRDefault="007A7A3A" w:rsidP="007A7A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A7A3A" w:rsidRDefault="007A7A3A" w:rsidP="007A7A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A7A3A" w:rsidRDefault="007A7A3A" w:rsidP="007A7A3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E671F0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F4215">
        <w:rPr>
          <w:rFonts w:ascii="Arial" w:hAnsi="Arial" w:cs="Arial"/>
          <w:color w:val="000000"/>
          <w:sz w:val="20"/>
          <w:szCs w:val="20"/>
        </w:rPr>
        <w:t xml:space="preserve">Grasso multiuso dalle ottime proprietà </w:t>
      </w:r>
      <w:r w:rsidRPr="00CE67F1">
        <w:rPr>
          <w:rFonts w:ascii="Arial" w:hAnsi="Arial" w:cs="Arial"/>
          <w:b/>
          <w:color w:val="000000"/>
          <w:sz w:val="20"/>
          <w:szCs w:val="20"/>
        </w:rPr>
        <w:t>adesive</w:t>
      </w:r>
      <w:r w:rsidR="00CE67F1">
        <w:rPr>
          <w:rFonts w:ascii="Arial" w:hAnsi="Arial" w:cs="Arial"/>
          <w:color w:val="000000"/>
          <w:sz w:val="20"/>
          <w:szCs w:val="20"/>
        </w:rPr>
        <w:t xml:space="preserve"> per lavorazioni a velocità elevate, </w:t>
      </w:r>
      <w:r w:rsidR="00CE67F1" w:rsidRPr="00CE67F1">
        <w:rPr>
          <w:rFonts w:ascii="Arial" w:hAnsi="Arial" w:cs="Arial"/>
          <w:b/>
          <w:color w:val="000000"/>
          <w:sz w:val="20"/>
          <w:szCs w:val="20"/>
        </w:rPr>
        <w:t>antiossidante</w:t>
      </w:r>
      <w:r w:rsidR="00CE67F1">
        <w:rPr>
          <w:rFonts w:ascii="Arial" w:hAnsi="Arial" w:cs="Arial"/>
          <w:color w:val="000000"/>
          <w:sz w:val="20"/>
          <w:szCs w:val="20"/>
        </w:rPr>
        <w:t xml:space="preserve"> protegge i particolari trattati dalle ossidazioni per lungo tempo, </w:t>
      </w:r>
      <w:r w:rsidR="00CE67F1" w:rsidRPr="00CE67F1">
        <w:rPr>
          <w:rFonts w:ascii="Arial" w:hAnsi="Arial" w:cs="Arial"/>
          <w:b/>
          <w:color w:val="000000"/>
          <w:sz w:val="20"/>
          <w:szCs w:val="20"/>
        </w:rPr>
        <w:t>anticorrosivo</w:t>
      </w:r>
      <w:r w:rsidR="00CE67F1">
        <w:rPr>
          <w:rFonts w:ascii="Arial" w:hAnsi="Arial" w:cs="Arial"/>
          <w:color w:val="000000"/>
          <w:sz w:val="20"/>
          <w:szCs w:val="20"/>
        </w:rPr>
        <w:t xml:space="preserve"> la forte azione di penetrazione garantisce una duratura lubrificazione delle parti trattate.</w:t>
      </w:r>
      <w:r w:rsidR="00E671F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E671F0" w:rsidRDefault="00E671F0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671F0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671F0" w:rsidRDefault="00E671F0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CE67F1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F4215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  <w:r w:rsidR="00CE67F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B41965" w:rsidRPr="00CF4215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F4215">
        <w:rPr>
          <w:rFonts w:ascii="Arial" w:hAnsi="Arial" w:cs="Arial"/>
          <w:color w:val="000000"/>
          <w:sz w:val="20"/>
          <w:szCs w:val="20"/>
        </w:rPr>
        <w:t>officine meccaniche</w:t>
      </w:r>
      <w:r w:rsidR="00CE67F1">
        <w:rPr>
          <w:rFonts w:ascii="Arial" w:hAnsi="Arial" w:cs="Arial"/>
          <w:color w:val="000000"/>
          <w:sz w:val="20"/>
          <w:szCs w:val="20"/>
        </w:rPr>
        <w:t xml:space="preserve"> in genere</w:t>
      </w:r>
      <w:r w:rsidRPr="00CF4215">
        <w:rPr>
          <w:rFonts w:ascii="Arial" w:hAnsi="Arial" w:cs="Arial"/>
          <w:color w:val="000000"/>
          <w:sz w:val="20"/>
          <w:szCs w:val="20"/>
        </w:rPr>
        <w:t>, ricambio automobilistico,</w:t>
      </w:r>
      <w:r w:rsidR="00CE67F1">
        <w:rPr>
          <w:rFonts w:ascii="Arial" w:hAnsi="Arial" w:cs="Arial"/>
          <w:color w:val="000000"/>
          <w:sz w:val="20"/>
          <w:szCs w:val="20"/>
        </w:rPr>
        <w:t xml:space="preserve"> per la manutenzione generica, </w:t>
      </w:r>
      <w:r w:rsidRPr="00CF4215">
        <w:rPr>
          <w:rFonts w:ascii="Arial" w:hAnsi="Arial" w:cs="Arial"/>
          <w:color w:val="000000"/>
          <w:sz w:val="20"/>
          <w:szCs w:val="20"/>
        </w:rPr>
        <w:t>applicazioni di vario tipo ad uso industriale</w:t>
      </w:r>
      <w:r w:rsidR="00CE67F1">
        <w:rPr>
          <w:rFonts w:ascii="Arial" w:hAnsi="Arial" w:cs="Arial"/>
          <w:color w:val="000000"/>
          <w:sz w:val="20"/>
          <w:szCs w:val="20"/>
        </w:rPr>
        <w:t xml:space="preserve">, </w:t>
      </w:r>
      <w:r w:rsidR="00E671F0">
        <w:rPr>
          <w:rFonts w:ascii="Arial" w:hAnsi="Arial" w:cs="Arial"/>
          <w:color w:val="000000"/>
          <w:sz w:val="20"/>
          <w:szCs w:val="20"/>
        </w:rPr>
        <w:t>adatto a lubrificare/ingrassare cuscinetti, organi di trasmissione in genere, bracci articolati, funi metalliche, perni, ecc.</w:t>
      </w:r>
    </w:p>
    <w:p w:rsidR="00B41965" w:rsidRPr="00CF4215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671F0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CF4215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90148E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B41965" w:rsidRPr="00CF4215" w:rsidRDefault="006F14D7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F14D7">
        <w:rPr>
          <w:rFonts w:ascii="Arial" w:hAnsi="Arial" w:cs="Arial"/>
          <w:color w:val="000000"/>
          <w:sz w:val="20"/>
          <w:szCs w:val="20"/>
        </w:rPr>
        <w:t>applicare</w:t>
      </w:r>
      <w:r w:rsidR="00E671F0">
        <w:rPr>
          <w:rFonts w:ascii="Arial" w:hAnsi="Arial" w:cs="Arial"/>
          <w:color w:val="000000"/>
          <w:sz w:val="20"/>
          <w:szCs w:val="20"/>
        </w:rPr>
        <w:t xml:space="preserve"> il prodotto </w:t>
      </w:r>
      <w:r w:rsidRPr="006F14D7">
        <w:rPr>
          <w:rFonts w:ascii="Arial" w:hAnsi="Arial" w:cs="Arial"/>
          <w:color w:val="000000"/>
          <w:sz w:val="20"/>
          <w:szCs w:val="20"/>
        </w:rPr>
        <w:t>nel modo più idoneo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41965" w:rsidRPr="00CF4215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41965" w:rsidRPr="00CF4215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F4215"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B41965" w:rsidRPr="009D553A" w:rsidRDefault="003C2B05" w:rsidP="009D55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B41965" w:rsidRPr="009D553A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B41965" w:rsidRPr="009D553A">
        <w:rPr>
          <w:rFonts w:ascii="Arial" w:hAnsi="Arial" w:cs="Arial"/>
          <w:color w:val="000000"/>
          <w:sz w:val="20"/>
          <w:szCs w:val="20"/>
        </w:rPr>
        <w:t xml:space="preserve"> paglierino/pastoso</w:t>
      </w:r>
    </w:p>
    <w:p w:rsidR="00B41965" w:rsidRPr="009D553A" w:rsidRDefault="00B41965" w:rsidP="009D55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hAnsi="Arial" w:cs="Arial"/>
          <w:color w:val="000000"/>
          <w:sz w:val="20"/>
          <w:szCs w:val="20"/>
        </w:rPr>
        <w:t>Odore: caratteristico</w:t>
      </w:r>
    </w:p>
    <w:p w:rsidR="00B41965" w:rsidRPr="009D553A" w:rsidRDefault="00B41965" w:rsidP="009D55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hAnsi="Arial" w:cs="Arial"/>
          <w:color w:val="000000"/>
          <w:sz w:val="20"/>
          <w:szCs w:val="20"/>
        </w:rPr>
        <w:t>Punto di goccia espresso in °C, 450°C ASTM D-566</w:t>
      </w:r>
      <w:r w:rsidR="00CE05EE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="00CE05EE">
        <w:rPr>
          <w:rFonts w:ascii="Arial" w:hAnsi="Arial" w:cs="Arial"/>
          <w:color w:val="000000"/>
          <w:sz w:val="20"/>
          <w:szCs w:val="20"/>
        </w:rPr>
        <w:t>N.A.</w:t>
      </w:r>
      <w:proofErr w:type="spellEnd"/>
      <w:r w:rsidR="00CE05EE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B41965" w:rsidRPr="009D553A" w:rsidRDefault="00B41965" w:rsidP="009D55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hAnsi="Arial" w:cs="Arial"/>
          <w:color w:val="000000"/>
          <w:sz w:val="20"/>
          <w:szCs w:val="20"/>
        </w:rPr>
        <w:t xml:space="preserve">Flash </w:t>
      </w:r>
      <w:proofErr w:type="spellStart"/>
      <w:r w:rsidRPr="009D553A">
        <w:rPr>
          <w:rFonts w:ascii="Arial" w:hAnsi="Arial" w:cs="Arial"/>
          <w:color w:val="000000"/>
          <w:sz w:val="20"/>
          <w:szCs w:val="20"/>
        </w:rPr>
        <w:t>point</w:t>
      </w:r>
      <w:proofErr w:type="spellEnd"/>
      <w:r w:rsidRPr="009D553A">
        <w:rPr>
          <w:rFonts w:ascii="Arial" w:hAnsi="Arial" w:cs="Arial"/>
          <w:color w:val="000000"/>
          <w:sz w:val="20"/>
          <w:szCs w:val="20"/>
        </w:rPr>
        <w:t>: inferiore a 0°C</w:t>
      </w:r>
    </w:p>
    <w:p w:rsidR="00B41965" w:rsidRPr="009D553A" w:rsidRDefault="00B41965" w:rsidP="009D55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hAnsi="Arial" w:cs="Arial"/>
          <w:color w:val="000000"/>
          <w:sz w:val="20"/>
          <w:szCs w:val="20"/>
        </w:rPr>
        <w:t>Densit</w:t>
      </w:r>
      <w:r w:rsidR="009D553A">
        <w:rPr>
          <w:rFonts w:ascii="Arial" w:hAnsi="Arial" w:cs="Arial"/>
          <w:color w:val="000000"/>
          <w:sz w:val="20"/>
          <w:szCs w:val="20"/>
        </w:rPr>
        <w:t>à relativa: 0,</w:t>
      </w:r>
      <w:r w:rsidR="00CE05EE">
        <w:rPr>
          <w:rFonts w:ascii="Arial" w:hAnsi="Arial" w:cs="Arial"/>
          <w:color w:val="000000"/>
          <w:sz w:val="20"/>
          <w:szCs w:val="20"/>
        </w:rPr>
        <w:t>85</w:t>
      </w:r>
      <w:r w:rsidR="009D553A">
        <w:rPr>
          <w:rFonts w:ascii="Arial" w:hAnsi="Arial" w:cs="Arial"/>
          <w:color w:val="000000"/>
          <w:sz w:val="20"/>
          <w:szCs w:val="20"/>
        </w:rPr>
        <w:t xml:space="preserve"> gr/ml circa</w:t>
      </w:r>
    </w:p>
    <w:p w:rsidR="00B41965" w:rsidRPr="009D553A" w:rsidRDefault="00B41965" w:rsidP="009D55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B41965" w:rsidRPr="009D553A" w:rsidRDefault="00B41965" w:rsidP="009D55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9D553A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9D553A">
        <w:rPr>
          <w:rFonts w:ascii="Arial" w:hAnsi="Arial" w:cs="Arial"/>
          <w:color w:val="000000"/>
          <w:sz w:val="20"/>
          <w:szCs w:val="20"/>
        </w:rPr>
        <w:t>: solubile</w:t>
      </w:r>
    </w:p>
    <w:p w:rsidR="00762379" w:rsidRPr="009D553A" w:rsidRDefault="00B41965" w:rsidP="009D55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3C2B05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9D553A">
        <w:rPr>
          <w:rFonts w:ascii="Arial" w:hAnsi="Arial" w:cs="Arial"/>
          <w:color w:val="000000"/>
          <w:sz w:val="20"/>
          <w:szCs w:val="20"/>
        </w:rPr>
        <w:t>contiene</w:t>
      </w:r>
    </w:p>
    <w:sectPr w:rsidR="00762379" w:rsidRPr="009D553A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0C9" w:rsidRDefault="00B800C9" w:rsidP="00317A86">
      <w:pPr>
        <w:spacing w:after="0" w:line="240" w:lineRule="auto"/>
      </w:pPr>
      <w:r>
        <w:separator/>
      </w:r>
    </w:p>
  </w:endnote>
  <w:endnote w:type="continuationSeparator" w:id="0">
    <w:p w:rsidR="00B800C9" w:rsidRDefault="00B800C9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0C9" w:rsidRDefault="00B800C9" w:rsidP="00317A86">
      <w:pPr>
        <w:spacing w:after="0" w:line="240" w:lineRule="auto"/>
      </w:pPr>
      <w:r>
        <w:separator/>
      </w:r>
    </w:p>
  </w:footnote>
  <w:footnote w:type="continuationSeparator" w:id="0">
    <w:p w:rsidR="00B800C9" w:rsidRDefault="00B800C9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6FB5"/>
    <w:multiLevelType w:val="hybridMultilevel"/>
    <w:tmpl w:val="736EC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268AC"/>
    <w:rsid w:val="00042C8D"/>
    <w:rsid w:val="00072FC3"/>
    <w:rsid w:val="000B3C88"/>
    <w:rsid w:val="000E42D0"/>
    <w:rsid w:val="001348EF"/>
    <w:rsid w:val="00135CA4"/>
    <w:rsid w:val="00151F0F"/>
    <w:rsid w:val="00156960"/>
    <w:rsid w:val="00157DAF"/>
    <w:rsid w:val="00160015"/>
    <w:rsid w:val="00184B3A"/>
    <w:rsid w:val="001B2CF3"/>
    <w:rsid w:val="001D0658"/>
    <w:rsid w:val="001F6CEC"/>
    <w:rsid w:val="00267B0B"/>
    <w:rsid w:val="00283608"/>
    <w:rsid w:val="00297A54"/>
    <w:rsid w:val="002B6532"/>
    <w:rsid w:val="002C4939"/>
    <w:rsid w:val="002F474E"/>
    <w:rsid w:val="00317A86"/>
    <w:rsid w:val="00351055"/>
    <w:rsid w:val="003A67B7"/>
    <w:rsid w:val="003C2B05"/>
    <w:rsid w:val="003D6C79"/>
    <w:rsid w:val="003E01C8"/>
    <w:rsid w:val="004272B7"/>
    <w:rsid w:val="004301D8"/>
    <w:rsid w:val="00432240"/>
    <w:rsid w:val="00453B08"/>
    <w:rsid w:val="00470E39"/>
    <w:rsid w:val="00476A1D"/>
    <w:rsid w:val="0048187A"/>
    <w:rsid w:val="004C1498"/>
    <w:rsid w:val="004E1386"/>
    <w:rsid w:val="004E4CEB"/>
    <w:rsid w:val="00522C97"/>
    <w:rsid w:val="005400A2"/>
    <w:rsid w:val="00564E45"/>
    <w:rsid w:val="005A14BD"/>
    <w:rsid w:val="005F682E"/>
    <w:rsid w:val="00630D48"/>
    <w:rsid w:val="006317FE"/>
    <w:rsid w:val="00643B4C"/>
    <w:rsid w:val="006515D6"/>
    <w:rsid w:val="006715CA"/>
    <w:rsid w:val="006942D8"/>
    <w:rsid w:val="006A2139"/>
    <w:rsid w:val="006A4CD3"/>
    <w:rsid w:val="006F14D7"/>
    <w:rsid w:val="00724800"/>
    <w:rsid w:val="00753D56"/>
    <w:rsid w:val="00762379"/>
    <w:rsid w:val="00765A0B"/>
    <w:rsid w:val="007A7A3A"/>
    <w:rsid w:val="007B1129"/>
    <w:rsid w:val="007F0B0C"/>
    <w:rsid w:val="00801708"/>
    <w:rsid w:val="00846299"/>
    <w:rsid w:val="008554C6"/>
    <w:rsid w:val="00857C04"/>
    <w:rsid w:val="00877AE4"/>
    <w:rsid w:val="00882291"/>
    <w:rsid w:val="00883B17"/>
    <w:rsid w:val="008A1D4F"/>
    <w:rsid w:val="008D200E"/>
    <w:rsid w:val="008F7185"/>
    <w:rsid w:val="0090148E"/>
    <w:rsid w:val="009210C2"/>
    <w:rsid w:val="00934EA8"/>
    <w:rsid w:val="009472B7"/>
    <w:rsid w:val="00997A75"/>
    <w:rsid w:val="009A656C"/>
    <w:rsid w:val="009C29AA"/>
    <w:rsid w:val="009D1C96"/>
    <w:rsid w:val="009D553A"/>
    <w:rsid w:val="009D59A0"/>
    <w:rsid w:val="009F2FBE"/>
    <w:rsid w:val="00A347C2"/>
    <w:rsid w:val="00A760AD"/>
    <w:rsid w:val="00A776CC"/>
    <w:rsid w:val="00A8373B"/>
    <w:rsid w:val="00A85590"/>
    <w:rsid w:val="00A85777"/>
    <w:rsid w:val="00A85B30"/>
    <w:rsid w:val="00A97DC8"/>
    <w:rsid w:val="00AB722A"/>
    <w:rsid w:val="00AD7B9B"/>
    <w:rsid w:val="00B0776D"/>
    <w:rsid w:val="00B40505"/>
    <w:rsid w:val="00B41965"/>
    <w:rsid w:val="00B61CFD"/>
    <w:rsid w:val="00B70CCF"/>
    <w:rsid w:val="00B800C9"/>
    <w:rsid w:val="00BB1AD4"/>
    <w:rsid w:val="00BB6934"/>
    <w:rsid w:val="00BB6C4E"/>
    <w:rsid w:val="00BD68ED"/>
    <w:rsid w:val="00BE1DD2"/>
    <w:rsid w:val="00BF5457"/>
    <w:rsid w:val="00C151A7"/>
    <w:rsid w:val="00C36042"/>
    <w:rsid w:val="00C672D0"/>
    <w:rsid w:val="00C80314"/>
    <w:rsid w:val="00CB5549"/>
    <w:rsid w:val="00CC5905"/>
    <w:rsid w:val="00CD1123"/>
    <w:rsid w:val="00CD286D"/>
    <w:rsid w:val="00CE05EE"/>
    <w:rsid w:val="00CE52DE"/>
    <w:rsid w:val="00CE67F1"/>
    <w:rsid w:val="00CF4215"/>
    <w:rsid w:val="00CF443C"/>
    <w:rsid w:val="00D065F0"/>
    <w:rsid w:val="00D373E6"/>
    <w:rsid w:val="00D5775A"/>
    <w:rsid w:val="00D62EBE"/>
    <w:rsid w:val="00DA4C9A"/>
    <w:rsid w:val="00DD3677"/>
    <w:rsid w:val="00DF0995"/>
    <w:rsid w:val="00E04F1C"/>
    <w:rsid w:val="00E23348"/>
    <w:rsid w:val="00E623BF"/>
    <w:rsid w:val="00E6395F"/>
    <w:rsid w:val="00E671F0"/>
    <w:rsid w:val="00E8207B"/>
    <w:rsid w:val="00E8230F"/>
    <w:rsid w:val="00E9233A"/>
    <w:rsid w:val="00EE3907"/>
    <w:rsid w:val="00F05460"/>
    <w:rsid w:val="00F05702"/>
    <w:rsid w:val="00F160AB"/>
    <w:rsid w:val="00F22D4B"/>
    <w:rsid w:val="00F32BEE"/>
    <w:rsid w:val="00F677EF"/>
    <w:rsid w:val="00F77A66"/>
    <w:rsid w:val="00FD0DDE"/>
    <w:rsid w:val="00FD3C22"/>
    <w:rsid w:val="00FD7133"/>
    <w:rsid w:val="00FF38A0"/>
    <w:rsid w:val="00FF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1C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D5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D5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2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97107-7FDA-48F2-B88C-0ECEE9C1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3</cp:revision>
  <cp:lastPrinted>2017-03-06T13:54:00Z</cp:lastPrinted>
  <dcterms:created xsi:type="dcterms:W3CDTF">2017-03-06T13:54:00Z</dcterms:created>
  <dcterms:modified xsi:type="dcterms:W3CDTF">2017-03-13T10:37:00Z</dcterms:modified>
</cp:coreProperties>
</file>